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DB" w:rsidRDefault="009E1CDB" w:rsidP="009E1CDB"/>
    <w:p w:rsidR="009E1CDB" w:rsidRPr="0029187C" w:rsidRDefault="009E1CDB" w:rsidP="009E1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187C">
        <w:rPr>
          <w:rFonts w:ascii="Times New Roman" w:hAnsi="Times New Roman"/>
          <w:b/>
          <w:sz w:val="28"/>
          <w:szCs w:val="28"/>
        </w:rPr>
        <w:t>ЗАКЛЮЧЕНИЕ № 69</w:t>
      </w:r>
    </w:p>
    <w:p w:rsidR="009E1CDB" w:rsidRPr="0029187C" w:rsidRDefault="009E1CDB" w:rsidP="009E1C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187C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дополнений в  муниципальную программу «Экология и природные ресурсы городского округа Красноуральск на 2019 – 2024 годы»</w:t>
      </w:r>
    </w:p>
    <w:p w:rsidR="009E1CDB" w:rsidRPr="0029187C" w:rsidRDefault="009E1CDB" w:rsidP="009E1C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1CDB" w:rsidRPr="0029187C" w:rsidRDefault="009E1CDB" w:rsidP="009E1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13 августа 2019 года</w:t>
      </w:r>
    </w:p>
    <w:p w:rsidR="009E1CDB" w:rsidRPr="0029187C" w:rsidRDefault="009E1CDB" w:rsidP="009E1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CDB" w:rsidRPr="0029187C" w:rsidRDefault="009E1CDB" w:rsidP="009E1C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ab/>
      </w:r>
      <w:r w:rsidRPr="0029187C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 01.08.2019  № 4323 – на 1 листе.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 муниципальную программу «Экология и природные ресурсы городского округа Красноуральск на 2019 – 2024 годы» - на 12 листах (далее – Проект).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3. Пояснительная записка – на 4 листах.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4. Финансово-экономическое обоснование – на 4 листах.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5. Справочный материал – на 77 листах.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1CDB" w:rsidRPr="0029187C" w:rsidRDefault="009E1CDB" w:rsidP="009E1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29187C">
        <w:rPr>
          <w:rFonts w:ascii="Times New Roman" w:hAnsi="Times New Roman"/>
          <w:sz w:val="28"/>
          <w:szCs w:val="28"/>
        </w:rPr>
        <w:t xml:space="preserve">  01 августа 2019 года.</w:t>
      </w:r>
    </w:p>
    <w:p w:rsidR="009E1CDB" w:rsidRPr="0029187C" w:rsidRDefault="009E1CDB" w:rsidP="009E1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9187C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9E1CDB" w:rsidRPr="0029187C" w:rsidRDefault="009E1CDB" w:rsidP="009E1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9187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9187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9187C">
        <w:rPr>
          <w:rFonts w:ascii="Times New Roman" w:hAnsi="Times New Roman"/>
          <w:sz w:val="28"/>
          <w:szCs w:val="28"/>
        </w:rPr>
        <w:t xml:space="preserve"> «Экология и природные ресурсы городского округа Красноуральск на 2019 – 2024 годы» в целях обеспечения своевременной и качественной подготовки проекта бюджета городского округа Красноуральск на 2020 год и плановый период 2021 и 2022 годов.</w:t>
      </w:r>
    </w:p>
    <w:p w:rsidR="009E1CDB" w:rsidRPr="0029187C" w:rsidRDefault="009E1CDB" w:rsidP="009E1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29187C">
        <w:rPr>
          <w:rFonts w:ascii="Times New Roman" w:hAnsi="Times New Roman"/>
          <w:sz w:val="28"/>
          <w:szCs w:val="28"/>
        </w:rPr>
        <w:t>Настоящее заключение составлено по итогам финансово-экономической экспертизы (далее – экспертиза) Проекта в целях подтверждения обоснованности заявленных финансовых потребностей муниципальной программы «Экология и природные ресурсы городского округа Красноуральск на 2019 – 2024 годы», а также корректности определения ожидаемых результатов, целевых показателей (индикаторов),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 № 38 (с изменениями) в соответствии с нормами: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- пункта 2 статьи 157 Бюджетного кодекса Российской Федерации (далее – БК РФ);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- подпункта 7 пункта 2 статьи 9 Федерального закона Российской Федерации от 07.02.2011 № 6-ФЗ «Об общих принципах организации и </w:t>
      </w:r>
      <w:r w:rsidRPr="0029187C">
        <w:rPr>
          <w:rFonts w:ascii="Times New Roman" w:hAnsi="Times New Roman"/>
          <w:sz w:val="28"/>
          <w:szCs w:val="28"/>
        </w:rPr>
        <w:lastRenderedPageBreak/>
        <w:t>деятельности контрольно-счетных органов субъектов Российской Федерации и муниципальных образований» (с изменениями);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- Положения о бюджетном процессе в городском округе Красноуральск, утвержденного решением Думы городского округа Красноуральск от 29.09.2017 № 13 (с изменениями, далее – Положение о бюджетном процессе); 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-  подпункта 7 пункта 8.1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изменениями);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-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220). </w:t>
      </w:r>
    </w:p>
    <w:p w:rsidR="009E1CDB" w:rsidRPr="0029187C" w:rsidRDefault="009E1CDB" w:rsidP="009E1C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1CDB" w:rsidRPr="0029187C" w:rsidRDefault="009E1CDB" w:rsidP="009E1C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187C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b/>
          <w:sz w:val="28"/>
          <w:szCs w:val="28"/>
        </w:rPr>
        <w:t>1.</w:t>
      </w:r>
      <w:r w:rsidRPr="0029187C">
        <w:rPr>
          <w:rFonts w:ascii="Times New Roman" w:hAnsi="Times New Roman"/>
          <w:sz w:val="28"/>
          <w:szCs w:val="28"/>
        </w:rPr>
        <w:t xml:space="preserve"> Муниципальная программа «Экология и природные ресурсы городского округа Красноуральск на 2019 – 2024 годы» (далее - Программа) утверждена постановлением администрации городского округа Красноуральск от 18.10.2018 № 1282 (в редакции от 03.07.2019 №881, далее - Программа).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материалу, и</w:t>
      </w:r>
      <w:r w:rsidRPr="0029187C">
        <w:rPr>
          <w:rFonts w:ascii="Times New Roman" w:hAnsi="Times New Roman"/>
          <w:sz w:val="28"/>
          <w:szCs w:val="28"/>
        </w:rPr>
        <w:t>зменения в Программу в 2020 году внесены в целях обеспечения своевременной и качественной подготовки проекта бюджета городского Красноуральск на 2020 год и плановый период 2021 и 2022 годов в соответствии со статьей 179 Бюджетного кодекса Российской Федерации и</w:t>
      </w:r>
      <w:r w:rsidRPr="0029187C">
        <w:rPr>
          <w:rFonts w:ascii="Times New Roman" w:hAnsi="Times New Roman"/>
          <w:i/>
          <w:sz w:val="28"/>
          <w:szCs w:val="28"/>
        </w:rPr>
        <w:t xml:space="preserve"> </w:t>
      </w:r>
      <w:r w:rsidRPr="0029187C">
        <w:rPr>
          <w:rFonts w:ascii="Times New Roman" w:hAnsi="Times New Roman"/>
          <w:sz w:val="28"/>
          <w:szCs w:val="28"/>
        </w:rPr>
        <w:t>Постановления администрации городского округа Красноуральск от 07.06.2019 № 750 «О порядке и сроках составления проекта бюджета городского округа Красноуральск на 2020 год и плановый период 2021 и 2022 годов» (далее – Постановление № 750).</w:t>
      </w:r>
    </w:p>
    <w:p w:rsidR="009E1CDB" w:rsidRPr="0029187C" w:rsidRDefault="009E1CDB" w:rsidP="009E1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b/>
          <w:sz w:val="28"/>
          <w:szCs w:val="28"/>
        </w:rPr>
        <w:tab/>
        <w:t>2.</w:t>
      </w:r>
      <w:r w:rsidRPr="0029187C">
        <w:rPr>
          <w:rFonts w:ascii="Times New Roman" w:hAnsi="Times New Roman"/>
          <w:sz w:val="28"/>
          <w:szCs w:val="28"/>
        </w:rPr>
        <w:t xml:space="preserve"> Проектом предлагается увеличить общий объем финансирования Программы на 2020 год за счет средств местного бюджета на сумму </w:t>
      </w:r>
      <w:r w:rsidRPr="0029187C">
        <w:rPr>
          <w:rFonts w:ascii="Times New Roman" w:hAnsi="Times New Roman"/>
          <w:b/>
          <w:sz w:val="28"/>
          <w:szCs w:val="28"/>
        </w:rPr>
        <w:t>3 938 615,13 рублей.</w:t>
      </w:r>
      <w:r w:rsidRPr="0029187C">
        <w:rPr>
          <w:rFonts w:ascii="Times New Roman" w:hAnsi="Times New Roman"/>
          <w:sz w:val="28"/>
          <w:szCs w:val="28"/>
        </w:rPr>
        <w:t xml:space="preserve"> </w:t>
      </w:r>
    </w:p>
    <w:p w:rsidR="009E1CDB" w:rsidRPr="0029187C" w:rsidRDefault="009E1CDB" w:rsidP="009E1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ab/>
        <w:t xml:space="preserve">Общий объем финансирования Программы за счет средств местного бюджета составит </w:t>
      </w:r>
      <w:r w:rsidRPr="0029187C">
        <w:rPr>
          <w:rFonts w:ascii="Times New Roman" w:hAnsi="Times New Roman"/>
          <w:b/>
          <w:sz w:val="28"/>
          <w:szCs w:val="28"/>
        </w:rPr>
        <w:t>29 234 407,83 рублей,</w:t>
      </w:r>
      <w:r w:rsidRPr="0029187C">
        <w:rPr>
          <w:rFonts w:ascii="Times New Roman" w:hAnsi="Times New Roman"/>
          <w:sz w:val="28"/>
          <w:szCs w:val="28"/>
        </w:rPr>
        <w:t xml:space="preserve"> в том числе:</w:t>
      </w:r>
    </w:p>
    <w:p w:rsidR="009E1CDB" w:rsidRPr="0029187C" w:rsidRDefault="009E1CDB" w:rsidP="009E1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- 2020 год – увеличение финансирования на 3 938 615,13 рублей, общий объем финансирования составит 8 246 081,2 рубль;</w:t>
      </w:r>
    </w:p>
    <w:p w:rsidR="009E1CDB" w:rsidRPr="0029187C" w:rsidRDefault="009E1CDB" w:rsidP="009E1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- 2021 год – без изменений 4 307 466,07 рублей; </w:t>
      </w:r>
    </w:p>
    <w:p w:rsidR="009E1CDB" w:rsidRPr="0029187C" w:rsidRDefault="009E1CDB" w:rsidP="009E1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- 2022 год – без изменений 4 307 466,07 рублей.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 </w:t>
      </w:r>
      <w:r w:rsidRPr="0029187C">
        <w:rPr>
          <w:rFonts w:ascii="Times New Roman" w:hAnsi="Times New Roman"/>
          <w:b/>
          <w:sz w:val="28"/>
          <w:szCs w:val="28"/>
        </w:rPr>
        <w:t>3.</w:t>
      </w:r>
      <w:r w:rsidRPr="0029187C">
        <w:rPr>
          <w:rFonts w:ascii="Times New Roman" w:hAnsi="Times New Roman"/>
          <w:sz w:val="28"/>
          <w:szCs w:val="28"/>
        </w:rPr>
        <w:t xml:space="preserve"> Изменяемые объемы финансирования мероприятий Программы  в 2020 году отражены в таблице: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5"/>
        <w:gridCol w:w="1701"/>
        <w:gridCol w:w="1417"/>
        <w:gridCol w:w="958"/>
      </w:tblGrid>
      <w:tr w:rsidR="009E1CDB" w:rsidRPr="0029187C" w:rsidTr="004D5C05">
        <w:trPr>
          <w:trHeight w:val="81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87C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87C">
              <w:rPr>
                <w:rFonts w:ascii="Times New Roman" w:hAnsi="Times New Roman"/>
                <w:b/>
                <w:sz w:val="20"/>
                <w:szCs w:val="20"/>
              </w:rPr>
              <w:t xml:space="preserve">Объемы финансирования 2020 года в </w:t>
            </w:r>
            <w:r w:rsidRPr="002918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соответствии с Программой</w:t>
            </w:r>
          </w:p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87C">
              <w:rPr>
                <w:rFonts w:ascii="Times New Roman" w:hAnsi="Times New Roman"/>
                <w:b/>
                <w:sz w:val="20"/>
                <w:szCs w:val="20"/>
              </w:rPr>
              <w:t>(в ред. от 03.07.2019),</w:t>
            </w:r>
          </w:p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87C">
              <w:rPr>
                <w:rFonts w:ascii="Times New Roman" w:hAnsi="Times New Roman"/>
                <w:b/>
                <w:sz w:val="20"/>
                <w:szCs w:val="20"/>
              </w:rPr>
              <w:t>рублей.</w:t>
            </w:r>
          </w:p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8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Объемы финансирования 2020 года в </w:t>
            </w:r>
            <w:r w:rsidRPr="002918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соответствии с представленным Проектом,</w:t>
            </w:r>
          </w:p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87C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8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Отклонения</w:t>
            </w:r>
          </w:p>
        </w:tc>
      </w:tr>
      <w:tr w:rsidR="009E1CDB" w:rsidRPr="0029187C" w:rsidTr="004D5C05">
        <w:trPr>
          <w:trHeight w:val="1178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87C">
              <w:rPr>
                <w:rFonts w:ascii="Times New Roman" w:hAnsi="Times New Roman"/>
                <w:b/>
                <w:sz w:val="20"/>
                <w:szCs w:val="20"/>
              </w:rPr>
              <w:t>гр.3 – гр.2,</w:t>
            </w:r>
          </w:p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87C">
              <w:rPr>
                <w:rFonts w:ascii="Times New Roman" w:hAnsi="Times New Roman"/>
                <w:b/>
                <w:sz w:val="20"/>
                <w:szCs w:val="20"/>
              </w:rPr>
              <w:t xml:space="preserve"> рублей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87C">
              <w:rPr>
                <w:rFonts w:ascii="Times New Roman" w:hAnsi="Times New Roman"/>
                <w:b/>
                <w:sz w:val="20"/>
                <w:szCs w:val="20"/>
              </w:rPr>
              <w:t>(гр.4/гр.2)*100,</w:t>
            </w:r>
          </w:p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87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9E1CDB" w:rsidRPr="0029187C" w:rsidTr="004D5C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187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187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187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187C"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187C">
              <w:rPr>
                <w:sz w:val="20"/>
                <w:szCs w:val="20"/>
              </w:rPr>
              <w:t>5</w:t>
            </w:r>
          </w:p>
        </w:tc>
      </w:tr>
      <w:tr w:rsidR="009E1CDB" w:rsidRPr="0029187C" w:rsidTr="004D5C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DB" w:rsidRPr="0029187C" w:rsidRDefault="009E1CDB" w:rsidP="004D5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Мероприятие 1.1 «Обеспечение надежности гидротехнических сооружений»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338 500,0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-338 500,0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9E1CDB" w:rsidRPr="0029187C" w:rsidTr="004D5C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DB" w:rsidRPr="0029187C" w:rsidRDefault="009E1CDB" w:rsidP="004D5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Мероприятие 1.2 «Мониторинг качества воды в водных объектах городского округа»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41 500,0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35 840,7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-5 659,3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-14</w:t>
            </w:r>
          </w:p>
        </w:tc>
      </w:tr>
      <w:tr w:rsidR="009E1CDB" w:rsidRPr="0029187C" w:rsidTr="004D5C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DB" w:rsidRPr="0029187C" w:rsidRDefault="009E1CDB" w:rsidP="004D5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Мероприятие 2.1«Охрана и защита городских лесов»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402 750,0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2 562 156,0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+2 159 406,0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+536</w:t>
            </w:r>
          </w:p>
        </w:tc>
      </w:tr>
      <w:tr w:rsidR="009E1CDB" w:rsidRPr="0029187C" w:rsidTr="004D5C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DB" w:rsidRPr="0029187C" w:rsidRDefault="009E1CDB" w:rsidP="004D5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Мероприятие 3.1. «Формирование экологической культуры, развитие экологического образования и воспитания населения»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200 000,0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192 000,0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-8 000,0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</w:tr>
      <w:tr w:rsidR="009E1CDB" w:rsidRPr="0029187C" w:rsidTr="004D5C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DB" w:rsidRPr="0029187C" w:rsidRDefault="009E1CDB" w:rsidP="004D5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 xml:space="preserve">Мероприятие 3.2. «Обустройство источников нецентрализованного водоснабжения»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302 500,0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715 667,5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+413 167,5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+136</w:t>
            </w:r>
          </w:p>
        </w:tc>
      </w:tr>
      <w:tr w:rsidR="009E1CDB" w:rsidRPr="0029187C" w:rsidTr="004D5C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DB" w:rsidRPr="0029187C" w:rsidRDefault="009E1CDB" w:rsidP="004D5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Мероприятие 3.4. «Мероприятия по обеспечению благоприятного состояния окружающей среды»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2 664 216,07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4 382 417,0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+1 718 200,93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87C">
              <w:rPr>
                <w:rFonts w:ascii="Times New Roman" w:hAnsi="Times New Roman"/>
                <w:sz w:val="20"/>
                <w:szCs w:val="20"/>
              </w:rPr>
              <w:t>+64</w:t>
            </w:r>
          </w:p>
        </w:tc>
      </w:tr>
      <w:tr w:rsidR="009E1CDB" w:rsidRPr="0029187C" w:rsidTr="004D5C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DB" w:rsidRPr="0029187C" w:rsidRDefault="009E1CDB" w:rsidP="004D5C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E1CDB" w:rsidRPr="0029187C" w:rsidRDefault="009E1CDB" w:rsidP="004D5C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187C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87C">
              <w:rPr>
                <w:rFonts w:ascii="Times New Roman" w:hAnsi="Times New Roman"/>
                <w:b/>
                <w:sz w:val="20"/>
                <w:szCs w:val="20"/>
              </w:rPr>
              <w:t>3 949 466,07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87C">
              <w:rPr>
                <w:rFonts w:ascii="Times New Roman" w:hAnsi="Times New Roman"/>
                <w:b/>
                <w:sz w:val="20"/>
                <w:szCs w:val="20"/>
              </w:rPr>
              <w:t>7 888 081,2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87C">
              <w:rPr>
                <w:rFonts w:ascii="Times New Roman" w:hAnsi="Times New Roman"/>
                <w:b/>
                <w:sz w:val="20"/>
                <w:szCs w:val="20"/>
              </w:rPr>
              <w:t>+3 938 615,13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187C">
              <w:rPr>
                <w:rFonts w:ascii="Times New Roman" w:hAnsi="Times New Roman"/>
                <w:b/>
                <w:sz w:val="20"/>
                <w:szCs w:val="20"/>
              </w:rPr>
              <w:t>+99</w:t>
            </w:r>
          </w:p>
        </w:tc>
      </w:tr>
      <w:tr w:rsidR="009E1CDB" w:rsidRPr="0029187C" w:rsidTr="004D5C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CDB" w:rsidRPr="0029187C" w:rsidRDefault="009E1CDB" w:rsidP="004D5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CDB" w:rsidRPr="0029187C" w:rsidRDefault="009E1CDB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1CDB" w:rsidRPr="0029187C" w:rsidRDefault="009E1CDB" w:rsidP="009E1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b/>
          <w:sz w:val="28"/>
          <w:szCs w:val="28"/>
        </w:rPr>
        <w:t>4</w:t>
      </w:r>
      <w:r w:rsidRPr="0029187C">
        <w:rPr>
          <w:rFonts w:ascii="Times New Roman" w:hAnsi="Times New Roman"/>
          <w:sz w:val="28"/>
          <w:szCs w:val="28"/>
        </w:rPr>
        <w:t xml:space="preserve">. Согласно пояснительной записке внесение изменений обусловлено необходимостью увеличения объемов финансирования Программы в 2020 году и перераспределения объемов бюджетных ассигнований между мероприятиями Программы в целях эффективного использования бюджетных средств. </w:t>
      </w:r>
    </w:p>
    <w:p w:rsidR="009E1CDB" w:rsidRPr="0029187C" w:rsidRDefault="009E1CDB" w:rsidP="009E1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В Приложение «План мероприятий по выполнению муниципальной Программы» вносятся следующие изменения: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- </w:t>
      </w:r>
      <w:r w:rsidRPr="0029187C">
        <w:rPr>
          <w:rFonts w:ascii="Times New Roman" w:hAnsi="Times New Roman"/>
          <w:b/>
          <w:sz w:val="28"/>
          <w:szCs w:val="28"/>
        </w:rPr>
        <w:t>Мероприятия 1.1</w:t>
      </w:r>
      <w:r w:rsidRPr="0029187C">
        <w:rPr>
          <w:rFonts w:ascii="Times New Roman" w:hAnsi="Times New Roman"/>
          <w:sz w:val="28"/>
          <w:szCs w:val="28"/>
        </w:rPr>
        <w:t xml:space="preserve"> </w:t>
      </w:r>
      <w:r w:rsidRPr="0029187C">
        <w:rPr>
          <w:rFonts w:ascii="Times New Roman" w:hAnsi="Times New Roman"/>
          <w:b/>
          <w:sz w:val="28"/>
          <w:szCs w:val="28"/>
        </w:rPr>
        <w:t>«Обеспечение надежности гидротехнических сооружений» -</w:t>
      </w:r>
      <w:r w:rsidRPr="0029187C">
        <w:rPr>
          <w:rFonts w:ascii="Times New Roman" w:hAnsi="Times New Roman"/>
          <w:sz w:val="28"/>
          <w:szCs w:val="28"/>
        </w:rPr>
        <w:t xml:space="preserve"> уменьшена сумма финансирования на 338 500,0 рублей. В связи с удовлетворительным состоянием сооружения не планируется проведение обследования - дамбы ГТС пруд Красноуральский городской.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- </w:t>
      </w:r>
      <w:r w:rsidRPr="0029187C">
        <w:rPr>
          <w:rFonts w:ascii="Times New Roman" w:hAnsi="Times New Roman"/>
          <w:b/>
          <w:sz w:val="28"/>
          <w:szCs w:val="28"/>
        </w:rPr>
        <w:t>Мероприятие 1.2.</w:t>
      </w:r>
      <w:r w:rsidRPr="0029187C">
        <w:rPr>
          <w:rFonts w:ascii="Times New Roman" w:hAnsi="Times New Roman"/>
          <w:sz w:val="28"/>
          <w:szCs w:val="28"/>
        </w:rPr>
        <w:t xml:space="preserve"> </w:t>
      </w:r>
      <w:r w:rsidRPr="0029187C">
        <w:rPr>
          <w:rFonts w:ascii="Times New Roman" w:hAnsi="Times New Roman"/>
          <w:b/>
          <w:sz w:val="28"/>
          <w:szCs w:val="28"/>
        </w:rPr>
        <w:t xml:space="preserve">«Мониторинг качества воды в водных объектах городского округа». </w:t>
      </w:r>
      <w:r w:rsidRPr="0029187C">
        <w:rPr>
          <w:rFonts w:ascii="Times New Roman" w:hAnsi="Times New Roman"/>
          <w:sz w:val="28"/>
          <w:szCs w:val="28"/>
        </w:rPr>
        <w:t xml:space="preserve">На отбор 9 проб и проведение анализа воды в поверхностных водных объектах расположенных на территории городского округа Проектом предлагается установить сумму 35 840,7 рублей. 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b/>
          <w:sz w:val="28"/>
          <w:szCs w:val="28"/>
        </w:rPr>
        <w:t xml:space="preserve">- Мероприятие 2.1. «Охрана и защита городских лесов» - </w:t>
      </w:r>
      <w:r w:rsidRPr="0029187C">
        <w:rPr>
          <w:rFonts w:ascii="Times New Roman" w:hAnsi="Times New Roman"/>
          <w:sz w:val="28"/>
          <w:szCs w:val="28"/>
        </w:rPr>
        <w:t>общий объем финансирования увеличен на 2 159 406,0 рублей и составил 2 562 156,0 рублей, данное мероприятие включает в себя: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1. </w:t>
      </w:r>
      <w:r w:rsidRPr="0029187C">
        <w:rPr>
          <w:rFonts w:ascii="Times New Roman" w:hAnsi="Times New Roman"/>
          <w:sz w:val="28"/>
          <w:szCs w:val="28"/>
          <w:u w:val="single"/>
        </w:rPr>
        <w:t>изготовление 10 аншлагов с противопожарной информацией, для установки в городских лесах</w:t>
      </w:r>
      <w:r w:rsidRPr="0029187C">
        <w:rPr>
          <w:rFonts w:ascii="Times New Roman" w:hAnsi="Times New Roman"/>
          <w:sz w:val="28"/>
          <w:szCs w:val="28"/>
        </w:rPr>
        <w:t xml:space="preserve"> на общую сумму 10 200,0 рублей;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2.  </w:t>
      </w:r>
      <w:r w:rsidRPr="0029187C">
        <w:rPr>
          <w:rFonts w:ascii="Times New Roman" w:hAnsi="Times New Roman"/>
          <w:sz w:val="28"/>
          <w:szCs w:val="28"/>
          <w:u w:val="single"/>
        </w:rPr>
        <w:t>устройство 13 км противопожарных минерализованных полос в городских лесах, уход за ними</w:t>
      </w:r>
      <w:r w:rsidRPr="0029187C">
        <w:rPr>
          <w:rFonts w:ascii="Times New Roman" w:hAnsi="Times New Roman"/>
          <w:sz w:val="28"/>
          <w:szCs w:val="28"/>
        </w:rPr>
        <w:t>, Проектом предусмотрено 55 000,0 рублей;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3. </w:t>
      </w:r>
      <w:r w:rsidRPr="0029187C">
        <w:rPr>
          <w:rFonts w:ascii="Times New Roman" w:hAnsi="Times New Roman"/>
          <w:sz w:val="28"/>
          <w:szCs w:val="28"/>
          <w:u w:val="single"/>
        </w:rPr>
        <w:t>заключение договора на тушение лесных пожаров в городских лесах, в случае их возникновения</w:t>
      </w:r>
      <w:r w:rsidRPr="0029187C">
        <w:rPr>
          <w:rFonts w:ascii="Times New Roman" w:hAnsi="Times New Roman"/>
          <w:sz w:val="28"/>
          <w:szCs w:val="28"/>
        </w:rPr>
        <w:t>, общей стоимостью 93 600,0 рублей;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29187C">
        <w:rPr>
          <w:rFonts w:ascii="Times New Roman" w:hAnsi="Times New Roman"/>
          <w:sz w:val="28"/>
          <w:szCs w:val="28"/>
          <w:u w:val="single"/>
        </w:rPr>
        <w:t>уборка несанкционированных свалок в городских лесах</w:t>
      </w:r>
      <w:r w:rsidRPr="0029187C">
        <w:rPr>
          <w:rFonts w:ascii="Times New Roman" w:hAnsi="Times New Roman"/>
          <w:sz w:val="28"/>
          <w:szCs w:val="28"/>
        </w:rPr>
        <w:t xml:space="preserve"> Проектом предлагается установить финансирование в размере 461 280,0 рублей. Расчет произведен на основании экономического расчета регионального оператора ООО «Компании «РИФЕЙ»;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5.  </w:t>
      </w:r>
      <w:r w:rsidRPr="0029187C">
        <w:rPr>
          <w:rFonts w:ascii="Times New Roman" w:hAnsi="Times New Roman"/>
          <w:sz w:val="28"/>
          <w:szCs w:val="28"/>
          <w:u w:val="single"/>
        </w:rPr>
        <w:t xml:space="preserve">проведение работ по разработке лесохозяйственного регламента лесничества </w:t>
      </w:r>
      <w:r w:rsidRPr="0029187C">
        <w:rPr>
          <w:rFonts w:ascii="Times New Roman" w:hAnsi="Times New Roman"/>
          <w:sz w:val="28"/>
          <w:szCs w:val="28"/>
        </w:rPr>
        <w:t>общей стоимостью 1 942 076,0 рублей.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- </w:t>
      </w:r>
      <w:r w:rsidRPr="0029187C">
        <w:rPr>
          <w:rFonts w:ascii="Times New Roman" w:hAnsi="Times New Roman"/>
          <w:b/>
          <w:sz w:val="28"/>
          <w:szCs w:val="28"/>
        </w:rPr>
        <w:t>Мероприятие 3.1 «Формирование экологической культуры, развитие экологического образования и воспитания населения»</w:t>
      </w:r>
      <w:r w:rsidRPr="0029187C">
        <w:rPr>
          <w:rFonts w:ascii="Times New Roman" w:hAnsi="Times New Roman"/>
          <w:sz w:val="28"/>
          <w:szCs w:val="28"/>
        </w:rPr>
        <w:t xml:space="preserve"> - общий объем финансирования составил</w:t>
      </w:r>
      <w:r w:rsidRPr="0029187C">
        <w:rPr>
          <w:rFonts w:ascii="Times New Roman" w:hAnsi="Times New Roman"/>
          <w:b/>
          <w:sz w:val="28"/>
          <w:szCs w:val="28"/>
        </w:rPr>
        <w:t xml:space="preserve"> </w:t>
      </w:r>
      <w:r w:rsidRPr="0029187C">
        <w:rPr>
          <w:rFonts w:ascii="Times New Roman" w:hAnsi="Times New Roman"/>
          <w:sz w:val="28"/>
          <w:szCs w:val="28"/>
        </w:rPr>
        <w:t>192 000,0 рублей. В обоснование указанной суммы представлено письмо МКУ «Управление образования городского округа Красноуральск», а также План мероприятий МБУ ЦРМ «Молодежная галактика»,</w:t>
      </w:r>
      <w:r w:rsidRPr="0029187C">
        <w:rPr>
          <w:rFonts w:ascii="Times New Roman" w:hAnsi="Times New Roman"/>
          <w:b/>
          <w:sz w:val="28"/>
          <w:szCs w:val="28"/>
        </w:rPr>
        <w:t xml:space="preserve"> </w:t>
      </w:r>
      <w:r w:rsidRPr="0029187C">
        <w:rPr>
          <w:rFonts w:ascii="Times New Roman" w:hAnsi="Times New Roman"/>
          <w:sz w:val="28"/>
          <w:szCs w:val="28"/>
        </w:rPr>
        <w:t>в которых содержатся расчеты указанной суммы.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- </w:t>
      </w:r>
      <w:r w:rsidRPr="0029187C">
        <w:rPr>
          <w:rFonts w:ascii="Times New Roman" w:hAnsi="Times New Roman"/>
          <w:b/>
          <w:sz w:val="28"/>
          <w:szCs w:val="28"/>
        </w:rPr>
        <w:t>Мероприятие 3.2</w:t>
      </w:r>
      <w:r w:rsidRPr="0029187C">
        <w:rPr>
          <w:rFonts w:ascii="Times New Roman" w:hAnsi="Times New Roman"/>
          <w:sz w:val="28"/>
          <w:szCs w:val="28"/>
        </w:rPr>
        <w:t xml:space="preserve"> </w:t>
      </w:r>
      <w:r w:rsidRPr="0029187C">
        <w:rPr>
          <w:rFonts w:ascii="Times New Roman" w:hAnsi="Times New Roman"/>
          <w:b/>
          <w:sz w:val="28"/>
          <w:szCs w:val="28"/>
        </w:rPr>
        <w:t>«Обустройство источников нецентрализованного водоснабжения»</w:t>
      </w:r>
      <w:r w:rsidRPr="0029187C">
        <w:rPr>
          <w:rFonts w:ascii="Times New Roman" w:hAnsi="Times New Roman"/>
          <w:sz w:val="28"/>
          <w:szCs w:val="28"/>
        </w:rPr>
        <w:t xml:space="preserve"> - общий объем финансирования составил 715 667,5 рублей, данное мероприятие включает в себя расходы:</w:t>
      </w:r>
    </w:p>
    <w:p w:rsidR="009E1CDB" w:rsidRPr="0029187C" w:rsidRDefault="009E1CDB" w:rsidP="009E1CDB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          1. на </w:t>
      </w:r>
      <w:r w:rsidRPr="0029187C">
        <w:rPr>
          <w:rFonts w:ascii="Times New Roman" w:hAnsi="Times New Roman"/>
          <w:sz w:val="28"/>
          <w:szCs w:val="28"/>
          <w:u w:val="single"/>
        </w:rPr>
        <w:t xml:space="preserve">обустройство 4 источников нецентрализованного водоснабжения  </w:t>
      </w:r>
      <w:r w:rsidRPr="0029187C">
        <w:rPr>
          <w:rFonts w:ascii="Times New Roman" w:hAnsi="Times New Roman"/>
          <w:sz w:val="28"/>
          <w:szCs w:val="28"/>
        </w:rPr>
        <w:t xml:space="preserve"> Проектом предусмотрено в 2020 году 551 796,48 рублей;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2.</w:t>
      </w:r>
      <w:r w:rsidRPr="0029187C">
        <w:rPr>
          <w:rFonts w:ascii="Times New Roman" w:hAnsi="Times New Roman"/>
          <w:sz w:val="28"/>
          <w:szCs w:val="28"/>
          <w:u w:val="single"/>
        </w:rPr>
        <w:t xml:space="preserve"> на чистку и дезинфекцию 8 источников нецентрализованного водоснабжения </w:t>
      </w:r>
      <w:r w:rsidRPr="0029187C">
        <w:rPr>
          <w:rFonts w:ascii="Times New Roman" w:hAnsi="Times New Roman"/>
          <w:sz w:val="28"/>
          <w:szCs w:val="28"/>
        </w:rPr>
        <w:t xml:space="preserve"> Проектом планируется  сумма в размере 163 880,0 рублей;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По данному мероприятию объемы финансирования на 2020 год заложены по фактической потребности расходов на 2019 год, с учетом коэффициента инфляции – 1,04.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- </w:t>
      </w:r>
      <w:r w:rsidRPr="0029187C">
        <w:rPr>
          <w:rFonts w:ascii="Times New Roman" w:hAnsi="Times New Roman"/>
          <w:b/>
          <w:sz w:val="28"/>
          <w:szCs w:val="28"/>
        </w:rPr>
        <w:t xml:space="preserve">Мероприятие 3.3. «Профилактика экологически обусловленных заболеваний». </w:t>
      </w:r>
      <w:r w:rsidRPr="0029187C">
        <w:rPr>
          <w:rFonts w:ascii="Times New Roman" w:hAnsi="Times New Roman"/>
          <w:sz w:val="28"/>
          <w:szCs w:val="28"/>
        </w:rPr>
        <w:t xml:space="preserve">Объем финансирования мероприятия в 2020 году составил 358 000,0 рублей. 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- </w:t>
      </w:r>
      <w:r w:rsidRPr="0029187C">
        <w:rPr>
          <w:rFonts w:ascii="Times New Roman" w:hAnsi="Times New Roman"/>
          <w:b/>
          <w:sz w:val="28"/>
          <w:szCs w:val="28"/>
        </w:rPr>
        <w:t>Мероприятие 3.4</w:t>
      </w:r>
      <w:r w:rsidRPr="0029187C">
        <w:rPr>
          <w:rFonts w:ascii="Times New Roman" w:hAnsi="Times New Roman"/>
          <w:sz w:val="28"/>
          <w:szCs w:val="28"/>
        </w:rPr>
        <w:t xml:space="preserve"> </w:t>
      </w:r>
      <w:r w:rsidRPr="0029187C">
        <w:rPr>
          <w:rFonts w:ascii="Times New Roman" w:hAnsi="Times New Roman"/>
          <w:b/>
          <w:sz w:val="28"/>
          <w:szCs w:val="28"/>
        </w:rPr>
        <w:t xml:space="preserve">«Мероприятия по обеспечению благоприятного состояния окружающей среды» - </w:t>
      </w:r>
      <w:r w:rsidRPr="0029187C">
        <w:rPr>
          <w:rFonts w:ascii="Times New Roman" w:hAnsi="Times New Roman"/>
          <w:sz w:val="28"/>
          <w:szCs w:val="28"/>
        </w:rPr>
        <w:t>общий объем финансирования увеличен на 1 718 200,93 рублей и составил 4 382 417,0 рублей, данное мероприятие включает в себя: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1.</w:t>
      </w:r>
      <w:r w:rsidRPr="0029187C">
        <w:rPr>
          <w:rFonts w:ascii="Times New Roman" w:hAnsi="Times New Roman"/>
          <w:b/>
          <w:sz w:val="28"/>
          <w:szCs w:val="28"/>
        </w:rPr>
        <w:t xml:space="preserve">  </w:t>
      </w:r>
      <w:r w:rsidRPr="0029187C">
        <w:rPr>
          <w:rFonts w:ascii="Times New Roman" w:hAnsi="Times New Roman"/>
          <w:sz w:val="28"/>
          <w:szCs w:val="28"/>
          <w:u w:val="single"/>
        </w:rPr>
        <w:t>проведение экологических акций по уборке территорий, по уходу за существующими источниками нецентрализованного водоснабжения</w:t>
      </w:r>
      <w:r w:rsidRPr="0029187C">
        <w:rPr>
          <w:rFonts w:ascii="Times New Roman" w:hAnsi="Times New Roman"/>
          <w:sz w:val="28"/>
          <w:szCs w:val="28"/>
        </w:rPr>
        <w:t xml:space="preserve"> с объемом финансирования  180 720,0 рублей. В обоснование указанной суммы представлено письмо МКУ «Управление образования городского округа Красноуральск» и План мероприятий МБУ ЦРМ «Молодежная галактика»,</w:t>
      </w:r>
      <w:r w:rsidRPr="0029187C">
        <w:rPr>
          <w:rFonts w:ascii="Times New Roman" w:hAnsi="Times New Roman"/>
          <w:b/>
          <w:sz w:val="28"/>
          <w:szCs w:val="28"/>
        </w:rPr>
        <w:t xml:space="preserve"> </w:t>
      </w:r>
      <w:r w:rsidRPr="0029187C">
        <w:rPr>
          <w:rFonts w:ascii="Times New Roman" w:hAnsi="Times New Roman"/>
          <w:sz w:val="28"/>
          <w:szCs w:val="28"/>
        </w:rPr>
        <w:t>в которых содержатся расчеты указанной суммы;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2. </w:t>
      </w:r>
      <w:r w:rsidRPr="0029187C">
        <w:rPr>
          <w:rFonts w:ascii="Times New Roman" w:hAnsi="Times New Roman"/>
          <w:sz w:val="28"/>
          <w:szCs w:val="28"/>
          <w:u w:val="single"/>
        </w:rPr>
        <w:t>приобретение саженцев зеленых насаждений (снижение пылевой нагрузки).  В</w:t>
      </w:r>
      <w:r w:rsidRPr="0029187C">
        <w:rPr>
          <w:rFonts w:ascii="Times New Roman" w:hAnsi="Times New Roman"/>
          <w:sz w:val="28"/>
          <w:szCs w:val="28"/>
        </w:rPr>
        <w:t xml:space="preserve"> рамках мероприятия планируется приобретение 120 саженцев на общую сумму 431 000,0 рублей;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3. </w:t>
      </w:r>
      <w:r w:rsidRPr="0029187C">
        <w:rPr>
          <w:rFonts w:ascii="Times New Roman" w:hAnsi="Times New Roman"/>
          <w:sz w:val="28"/>
          <w:szCs w:val="28"/>
          <w:u w:val="single"/>
        </w:rPr>
        <w:t>сбор ртутьсодержащих ламп бытовых термометров  и батареек</w:t>
      </w:r>
      <w:r w:rsidRPr="0029187C">
        <w:rPr>
          <w:rFonts w:ascii="Times New Roman" w:hAnsi="Times New Roman"/>
          <w:sz w:val="28"/>
          <w:szCs w:val="28"/>
        </w:rPr>
        <w:t>. Объем финансирования составил  128 225,0 рублей;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4. </w:t>
      </w:r>
      <w:r w:rsidRPr="0029187C">
        <w:rPr>
          <w:rFonts w:ascii="Times New Roman" w:hAnsi="Times New Roman"/>
          <w:sz w:val="28"/>
          <w:szCs w:val="28"/>
          <w:u w:val="single"/>
        </w:rPr>
        <w:t>разработку нормативно технической документации</w:t>
      </w:r>
      <w:r w:rsidRPr="0029187C">
        <w:rPr>
          <w:rFonts w:ascii="Times New Roman" w:hAnsi="Times New Roman"/>
          <w:sz w:val="28"/>
          <w:szCs w:val="28"/>
        </w:rPr>
        <w:t xml:space="preserve"> </w:t>
      </w:r>
      <w:r w:rsidRPr="0029187C">
        <w:rPr>
          <w:rFonts w:ascii="Times New Roman" w:hAnsi="Times New Roman"/>
          <w:sz w:val="28"/>
          <w:szCs w:val="28"/>
          <w:u w:val="single"/>
        </w:rPr>
        <w:t>зоны санитарной охраны</w:t>
      </w:r>
      <w:r w:rsidRPr="0029187C">
        <w:rPr>
          <w:rFonts w:ascii="Times New Roman" w:hAnsi="Times New Roman"/>
          <w:sz w:val="28"/>
          <w:szCs w:val="28"/>
        </w:rPr>
        <w:t xml:space="preserve">  3 источников питьевого водоснабжения на общую сумму 511 000,0 рублей.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29187C">
        <w:rPr>
          <w:rFonts w:ascii="Times New Roman" w:hAnsi="Times New Roman"/>
          <w:sz w:val="28"/>
          <w:szCs w:val="28"/>
          <w:u w:val="single"/>
        </w:rPr>
        <w:t>отбор проб воды из источников нецентрализованного водоснабжения, родниках. В</w:t>
      </w:r>
      <w:r w:rsidRPr="0029187C">
        <w:rPr>
          <w:rFonts w:ascii="Times New Roman" w:hAnsi="Times New Roman"/>
          <w:sz w:val="28"/>
          <w:szCs w:val="28"/>
        </w:rPr>
        <w:t xml:space="preserve"> рамках данного мероприятия планируется сделать 106 проб воды, на общую сумму 363 792,0 рублей. 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6. </w:t>
      </w:r>
      <w:r w:rsidRPr="0029187C">
        <w:rPr>
          <w:rFonts w:ascii="Times New Roman" w:hAnsi="Times New Roman"/>
          <w:sz w:val="28"/>
          <w:szCs w:val="28"/>
          <w:u w:val="single"/>
        </w:rPr>
        <w:t xml:space="preserve">уборку 1200 тонн мусора с несанкционированных свалок на территории населенных пунктов городского округа Красноуральск с </w:t>
      </w:r>
      <w:r w:rsidRPr="0029187C">
        <w:rPr>
          <w:rFonts w:ascii="Times New Roman" w:hAnsi="Times New Roman"/>
          <w:sz w:val="28"/>
          <w:szCs w:val="28"/>
        </w:rPr>
        <w:t>общим объемом финансирования 2 767 680,0 рублей,  который определен на основании экономического расчета регионального оператора ООО «Компании «РИФЕЙ».</w:t>
      </w:r>
    </w:p>
    <w:p w:rsidR="009E1CDB" w:rsidRPr="0029187C" w:rsidRDefault="009E1CDB" w:rsidP="009E1C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К проекту представлено финансово-экономическое обоснование, содержащее расчеты, коммерческие предложения, на основании которых был определен размер финансирования мероприятий Программы.</w:t>
      </w:r>
    </w:p>
    <w:p w:rsidR="009E1CDB" w:rsidRPr="0029187C" w:rsidRDefault="009E1CDB" w:rsidP="009E1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b/>
          <w:sz w:val="28"/>
          <w:szCs w:val="28"/>
        </w:rPr>
        <w:t>5.</w:t>
      </w:r>
      <w:r w:rsidRPr="0029187C">
        <w:rPr>
          <w:rFonts w:ascii="Times New Roman" w:hAnsi="Times New Roman"/>
          <w:sz w:val="28"/>
          <w:szCs w:val="28"/>
        </w:rPr>
        <w:t xml:space="preserve"> В приложении «Цели, задачи и целевые показатели реализации муниципальной программы» изменяются значения целевых показателей реализации муниципальной программы и источники их значений:</w:t>
      </w:r>
    </w:p>
    <w:p w:rsidR="009E1CDB" w:rsidRPr="0029187C" w:rsidRDefault="009E1CDB" w:rsidP="009E1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1.1.1 «количество гидротехнических сооружений находящихся в муниципальной собственности приведенных к безопасному техническому состоянию и их дальнейшее содержание», составит – 0 единиц;</w:t>
      </w:r>
    </w:p>
    <w:p w:rsidR="009E1CDB" w:rsidRPr="0029187C" w:rsidRDefault="009E1CDB" w:rsidP="009E1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1.2.1 «количество водных объектов городского округа охваченных мониторингом качества воды»  увеличился и составил 9 единиц;</w:t>
      </w:r>
    </w:p>
    <w:p w:rsidR="009E1CDB" w:rsidRPr="0029187C" w:rsidRDefault="009E1CDB" w:rsidP="009E1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2.1.1 «количество благоустроенных мест отдыха граждан, пребывающих в лесах и установленных стендов, знаков и др. указателей содержащих информацию о мерах пожарной безопасности в лесах» уменьшился и составил 10 единиц;</w:t>
      </w:r>
    </w:p>
    <w:p w:rsidR="009E1CDB" w:rsidRPr="0029187C" w:rsidRDefault="009E1CDB" w:rsidP="009E1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2.1.4 «объем проведенных санитарно-оздоровительных мероприятий в городских лесах» в 2020 году уменьшился на 80 и значение показателя составит 200 тонн;</w:t>
      </w:r>
    </w:p>
    <w:p w:rsidR="009E1CDB" w:rsidRPr="0029187C" w:rsidRDefault="009E1CDB" w:rsidP="009E1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3.4.1. «количество высаженных зеленых насаждений в целях обеспечения благоприятного состояния окружающей среды» уменьшилось на 80 единиц и составило – 120;</w:t>
      </w:r>
    </w:p>
    <w:p w:rsidR="009E1CDB" w:rsidRPr="0029187C" w:rsidRDefault="009E1CDB" w:rsidP="009E1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3.4.4. «количество разработанной нормативной, технической документации, направленной на снижение негативной нагрузки и обеспечение благоприятного состояния окружающей среды» увеличилось на 2 и составит – 3 единицы;</w:t>
      </w:r>
    </w:p>
    <w:p w:rsidR="009E1CDB" w:rsidRPr="0029187C" w:rsidRDefault="009E1CDB" w:rsidP="009E1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 xml:space="preserve">3.4.6. «объем ликвидированных несанкционированно размещенных отходов» увеличился на 500 и составит 1 200 тонн. </w:t>
      </w:r>
    </w:p>
    <w:p w:rsidR="009E1CDB" w:rsidRPr="0029187C" w:rsidRDefault="009E1CDB" w:rsidP="009E1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в соответствии с пунктом 18 главы 3 Порядка № 220.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b/>
          <w:sz w:val="28"/>
          <w:szCs w:val="28"/>
        </w:rPr>
        <w:t>6.</w:t>
      </w:r>
      <w:r w:rsidRPr="0029187C">
        <w:rPr>
          <w:rFonts w:ascii="Times New Roman" w:hAnsi="Times New Roman"/>
          <w:sz w:val="28"/>
          <w:szCs w:val="28"/>
        </w:rPr>
        <w:t xml:space="preserve">  С целью отражения вносимых изменений, Проектом предлагается изложить в новой редакции: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- приложение Программы «Цели, задачи и целевые показатели реализации муниципальной программы;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9E1CDB" w:rsidRPr="0029187C" w:rsidRDefault="009E1CDB" w:rsidP="009E1CDB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b/>
          <w:sz w:val="28"/>
          <w:szCs w:val="28"/>
        </w:rPr>
        <w:lastRenderedPageBreak/>
        <w:t>7.</w:t>
      </w:r>
      <w:r w:rsidRPr="0029187C">
        <w:rPr>
          <w:sz w:val="28"/>
          <w:szCs w:val="28"/>
        </w:rPr>
        <w:t xml:space="preserve">  </w:t>
      </w:r>
      <w:r w:rsidRPr="0029187C">
        <w:rPr>
          <w:rFonts w:ascii="Times New Roman" w:hAnsi="Times New Roman"/>
          <w:sz w:val="28"/>
          <w:szCs w:val="28"/>
        </w:rPr>
        <w:t>Таким образом, в ходе проведения экспертизы Проекта, не выявлено негативного влияния вносимых изменений на достижение ожидаемых результатов и социально-экономических последствий при реализации мероприятий Программы.</w:t>
      </w:r>
    </w:p>
    <w:p w:rsidR="009E1CDB" w:rsidRPr="0029187C" w:rsidRDefault="009E1CDB" w:rsidP="009E1C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E1CDB" w:rsidRPr="0029187C" w:rsidRDefault="009E1CDB" w:rsidP="009E1CDB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187C">
        <w:rPr>
          <w:rFonts w:ascii="Times New Roman" w:hAnsi="Times New Roman"/>
          <w:b/>
          <w:sz w:val="28"/>
          <w:szCs w:val="28"/>
        </w:rPr>
        <w:t>Вывод:</w:t>
      </w:r>
    </w:p>
    <w:p w:rsidR="009E1CDB" w:rsidRPr="0029187C" w:rsidRDefault="009E1CDB" w:rsidP="009E1CDB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9E1CDB" w:rsidRPr="0029187C" w:rsidRDefault="009E1CDB" w:rsidP="009E1CD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E1CDB" w:rsidRPr="0029187C" w:rsidRDefault="009E1CDB" w:rsidP="009E1CD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9E1CDB" w:rsidRPr="0029187C" w:rsidRDefault="009E1CDB" w:rsidP="009E1CD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О.А. Берстенева</w:t>
      </w:r>
    </w:p>
    <w:p w:rsidR="009E1CDB" w:rsidRPr="0029187C" w:rsidRDefault="009E1CDB" w:rsidP="009E1CD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E1CDB" w:rsidRPr="0029187C" w:rsidRDefault="009E1CDB" w:rsidP="009E1CDB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9E1CDB" w:rsidRPr="0029187C" w:rsidRDefault="009E1CDB" w:rsidP="009E1CD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Исполнитель:</w:t>
      </w:r>
    </w:p>
    <w:p w:rsidR="009E1CDB" w:rsidRPr="0029187C" w:rsidRDefault="009E1CDB" w:rsidP="009E1CD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29187C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О.А. Москалева</w:t>
      </w:r>
    </w:p>
    <w:p w:rsidR="00620D7A" w:rsidRDefault="009E1CDB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C9"/>
    <w:rsid w:val="000230C9"/>
    <w:rsid w:val="009E1CDB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D6488-A422-461C-B670-1A3DBF40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1863</Words>
  <Characters>10621</Characters>
  <Application>Microsoft Office Word</Application>
  <DocSecurity>0</DocSecurity>
  <Lines>88</Lines>
  <Paragraphs>24</Paragraphs>
  <ScaleCrop>false</ScaleCrop>
  <Company/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2019-09-19T07:20:00Z</dcterms:created>
  <dcterms:modified xsi:type="dcterms:W3CDTF">2019-09-19T07:21:00Z</dcterms:modified>
</cp:coreProperties>
</file>